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16" w:rsidRPr="004B0486" w:rsidRDefault="00240616" w:rsidP="0024061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Государственное бюджетное общеобразовательное учреждение Ростовской области «</w:t>
      </w:r>
      <w:proofErr w:type="spellStart"/>
      <w:r>
        <w:rPr>
          <w:rFonts w:cs="Times New Roman"/>
          <w:b/>
          <w:szCs w:val="24"/>
        </w:rPr>
        <w:t>Красносулинская</w:t>
      </w:r>
      <w:proofErr w:type="spellEnd"/>
      <w:r>
        <w:rPr>
          <w:rFonts w:cs="Times New Roman"/>
          <w:b/>
          <w:szCs w:val="24"/>
        </w:rPr>
        <w:t xml:space="preserve"> школа-интернат спортивного профиля»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240616" w:rsidTr="004E69A0">
        <w:tc>
          <w:tcPr>
            <w:tcW w:w="4777" w:type="dxa"/>
          </w:tcPr>
          <w:p w:rsidR="00240616" w:rsidRDefault="00240616" w:rsidP="004E69A0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Принято педагогическим советом  </w:t>
            </w:r>
          </w:p>
          <w:p w:rsidR="00240616" w:rsidRDefault="00240616" w:rsidP="004E69A0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Протокол № ___  </w:t>
            </w:r>
          </w:p>
          <w:p w:rsidR="00240616" w:rsidRDefault="00240616" w:rsidP="004E69A0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«___» _____________ 20____ г.</w:t>
            </w:r>
          </w:p>
          <w:p w:rsidR="00240616" w:rsidRDefault="00240616" w:rsidP="004E69A0">
            <w:pPr>
              <w:pStyle w:val="a7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4" w:type="dxa"/>
          </w:tcPr>
          <w:p w:rsidR="00240616" w:rsidRDefault="00240616" w:rsidP="004E69A0">
            <w:pPr>
              <w:pStyle w:val="a7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УТВЕРЖДАЮ</w:t>
            </w:r>
          </w:p>
          <w:p w:rsidR="00240616" w:rsidRDefault="00240616" w:rsidP="004E69A0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ГБОУ РО «КШИСП»</w:t>
            </w:r>
          </w:p>
          <w:p w:rsidR="00240616" w:rsidRDefault="00240616" w:rsidP="004E69A0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________________ Л. П. </w:t>
            </w:r>
            <w:proofErr w:type="spellStart"/>
            <w:r>
              <w:rPr>
                <w:bCs/>
                <w:color w:val="000000"/>
              </w:rPr>
              <w:t>Деревянченко</w:t>
            </w:r>
            <w:proofErr w:type="spellEnd"/>
          </w:p>
          <w:p w:rsidR="00240616" w:rsidRDefault="00240616" w:rsidP="004E69A0">
            <w:pPr>
              <w:pStyle w:val="a7"/>
              <w:shd w:val="clear" w:color="auto" w:fill="FFFFFF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№____ от «___» _______ 20___ г.</w:t>
            </w:r>
          </w:p>
          <w:p w:rsidR="00240616" w:rsidRDefault="00240616" w:rsidP="004E69A0">
            <w:pPr>
              <w:pStyle w:val="a7"/>
              <w:spacing w:after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042AE" w:rsidRPr="004D585A" w:rsidRDefault="003042AE" w:rsidP="004D585A">
      <w:pPr>
        <w:spacing w:after="0" w:line="240" w:lineRule="auto"/>
        <w:rPr>
          <w:rFonts w:cs="Times New Roman"/>
          <w:szCs w:val="24"/>
        </w:rPr>
      </w:pPr>
      <w:r w:rsidRPr="004D585A">
        <w:rPr>
          <w:rFonts w:cs="Times New Roman"/>
          <w:szCs w:val="24"/>
        </w:rPr>
        <w:t xml:space="preserve">                                                                             </w:t>
      </w:r>
    </w:p>
    <w:p w:rsidR="003042AE" w:rsidRPr="002558DA" w:rsidRDefault="003042AE" w:rsidP="004D585A">
      <w:pPr>
        <w:spacing w:line="240" w:lineRule="auto"/>
        <w:rPr>
          <w:color w:val="111111"/>
          <w:shd w:val="clear" w:color="auto" w:fill="FFFF00"/>
        </w:rPr>
      </w:pPr>
    </w:p>
    <w:p w:rsidR="003042AE" w:rsidRPr="002558DA" w:rsidRDefault="003042AE" w:rsidP="003042AE">
      <w:pPr>
        <w:rPr>
          <w:color w:val="111111"/>
          <w:shd w:val="clear" w:color="auto" w:fill="FFFF00"/>
        </w:rPr>
      </w:pPr>
    </w:p>
    <w:p w:rsidR="003042AE" w:rsidRPr="002558DA" w:rsidRDefault="003042AE" w:rsidP="003042AE">
      <w:pPr>
        <w:rPr>
          <w:color w:val="111111"/>
          <w:shd w:val="clear" w:color="auto" w:fill="FFFF00"/>
        </w:rPr>
      </w:pPr>
    </w:p>
    <w:p w:rsidR="003042AE" w:rsidRPr="002558DA" w:rsidRDefault="003042AE" w:rsidP="003042AE">
      <w:pPr>
        <w:rPr>
          <w:color w:val="111111"/>
          <w:shd w:val="clear" w:color="auto" w:fill="FFFF00"/>
        </w:rPr>
      </w:pPr>
    </w:p>
    <w:p w:rsidR="003042AE" w:rsidRPr="002558DA" w:rsidRDefault="003042AE" w:rsidP="003042AE">
      <w:pPr>
        <w:rPr>
          <w:color w:val="111111"/>
          <w:shd w:val="clear" w:color="auto" w:fill="FFFF00"/>
        </w:rPr>
      </w:pPr>
    </w:p>
    <w:p w:rsidR="003042AE" w:rsidRPr="002558DA" w:rsidRDefault="003042AE" w:rsidP="003042AE">
      <w:pPr>
        <w:jc w:val="center"/>
      </w:pPr>
    </w:p>
    <w:p w:rsidR="00240616" w:rsidRDefault="00240616" w:rsidP="004D585A">
      <w:pPr>
        <w:spacing w:after="0" w:line="240" w:lineRule="auto"/>
        <w:jc w:val="center"/>
        <w:rPr>
          <w:b/>
        </w:rPr>
      </w:pPr>
    </w:p>
    <w:p w:rsidR="00240616" w:rsidRDefault="00240616" w:rsidP="004D585A">
      <w:pPr>
        <w:spacing w:after="0" w:line="240" w:lineRule="auto"/>
        <w:jc w:val="center"/>
        <w:rPr>
          <w:b/>
        </w:rPr>
      </w:pPr>
    </w:p>
    <w:p w:rsidR="00240616" w:rsidRDefault="00240616" w:rsidP="004D585A">
      <w:pPr>
        <w:spacing w:after="0" w:line="240" w:lineRule="auto"/>
        <w:jc w:val="center"/>
        <w:rPr>
          <w:b/>
        </w:rPr>
      </w:pPr>
    </w:p>
    <w:p w:rsidR="00240616" w:rsidRDefault="00240616" w:rsidP="004D585A">
      <w:pPr>
        <w:spacing w:after="0" w:line="240" w:lineRule="auto"/>
        <w:jc w:val="center"/>
        <w:rPr>
          <w:b/>
        </w:rPr>
      </w:pPr>
    </w:p>
    <w:p w:rsidR="00240616" w:rsidRDefault="00240616" w:rsidP="004D585A">
      <w:pPr>
        <w:spacing w:after="0" w:line="240" w:lineRule="auto"/>
        <w:jc w:val="center"/>
        <w:rPr>
          <w:b/>
        </w:rPr>
      </w:pPr>
    </w:p>
    <w:p w:rsidR="003042AE" w:rsidRPr="00240616" w:rsidRDefault="003042AE" w:rsidP="004D585A">
      <w:pPr>
        <w:spacing w:after="0" w:line="240" w:lineRule="auto"/>
        <w:jc w:val="center"/>
        <w:rPr>
          <w:b/>
          <w:sz w:val="28"/>
          <w:szCs w:val="28"/>
        </w:rPr>
      </w:pPr>
      <w:r w:rsidRPr="00240616">
        <w:rPr>
          <w:b/>
          <w:sz w:val="28"/>
          <w:szCs w:val="28"/>
        </w:rPr>
        <w:t>ПОЛОЖЕНИЕ</w:t>
      </w:r>
    </w:p>
    <w:p w:rsidR="003042AE" w:rsidRPr="00240616" w:rsidRDefault="003042AE" w:rsidP="004D585A">
      <w:pPr>
        <w:spacing w:after="0" w:line="240" w:lineRule="auto"/>
        <w:jc w:val="center"/>
        <w:rPr>
          <w:b/>
          <w:sz w:val="28"/>
          <w:szCs w:val="28"/>
        </w:rPr>
      </w:pPr>
      <w:r w:rsidRPr="00240616">
        <w:rPr>
          <w:b/>
          <w:sz w:val="28"/>
          <w:szCs w:val="28"/>
        </w:rPr>
        <w:t>О СОВЕТЕ ПРОФИЛАКТИКИ ПРАВОНАРУШЕНИЙ СРЕДИ ОБУЧАЮЩИХСЯ</w:t>
      </w:r>
    </w:p>
    <w:p w:rsidR="003042AE" w:rsidRPr="00240616" w:rsidRDefault="004D585A" w:rsidP="004D585A">
      <w:pPr>
        <w:spacing w:after="0" w:line="240" w:lineRule="auto"/>
        <w:jc w:val="center"/>
        <w:rPr>
          <w:b/>
          <w:sz w:val="28"/>
          <w:szCs w:val="28"/>
        </w:rPr>
      </w:pPr>
      <w:r w:rsidRPr="00240616">
        <w:rPr>
          <w:b/>
          <w:sz w:val="28"/>
          <w:szCs w:val="28"/>
        </w:rPr>
        <w:t>ГБОУ РО «КШИСП»</w:t>
      </w:r>
    </w:p>
    <w:p w:rsidR="003042AE" w:rsidRPr="00240616" w:rsidRDefault="003042AE" w:rsidP="003042AE">
      <w:pPr>
        <w:jc w:val="center"/>
        <w:rPr>
          <w:b/>
          <w:sz w:val="28"/>
          <w:szCs w:val="28"/>
          <w:shd w:val="clear" w:color="auto" w:fill="FFFF00"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jc w:val="center"/>
        <w:rPr>
          <w:b/>
        </w:rPr>
      </w:pPr>
    </w:p>
    <w:p w:rsidR="003042AE" w:rsidRPr="002558DA" w:rsidRDefault="003042AE" w:rsidP="003042AE">
      <w:pPr>
        <w:rPr>
          <w:b/>
        </w:rPr>
      </w:pPr>
    </w:p>
    <w:p w:rsidR="004D585A" w:rsidRDefault="004D585A" w:rsidP="003042AE">
      <w:pPr>
        <w:spacing w:after="0" w:line="240" w:lineRule="auto"/>
        <w:jc w:val="center"/>
      </w:pPr>
    </w:p>
    <w:p w:rsidR="00240616" w:rsidRDefault="00240616" w:rsidP="003042AE">
      <w:pPr>
        <w:spacing w:after="0" w:line="240" w:lineRule="auto"/>
        <w:jc w:val="center"/>
      </w:pPr>
    </w:p>
    <w:p w:rsidR="00240616" w:rsidRDefault="00240616" w:rsidP="003042AE">
      <w:pPr>
        <w:spacing w:after="0" w:line="240" w:lineRule="auto"/>
        <w:jc w:val="center"/>
      </w:pPr>
    </w:p>
    <w:p w:rsidR="00240616" w:rsidRDefault="00240616" w:rsidP="003042AE">
      <w:pPr>
        <w:spacing w:after="0" w:line="240" w:lineRule="auto"/>
        <w:jc w:val="center"/>
      </w:pPr>
    </w:p>
    <w:p w:rsidR="003042AE" w:rsidRPr="002558DA" w:rsidRDefault="004D585A" w:rsidP="00240616">
      <w:pPr>
        <w:spacing w:after="0" w:line="240" w:lineRule="auto"/>
        <w:jc w:val="center"/>
      </w:pPr>
      <w:r>
        <w:t>Раб. пос. Горный</w:t>
      </w:r>
    </w:p>
    <w:p w:rsidR="00240616" w:rsidRDefault="004D585A" w:rsidP="00240616">
      <w:pPr>
        <w:spacing w:after="0" w:line="240" w:lineRule="auto"/>
        <w:jc w:val="center"/>
      </w:pPr>
      <w:r>
        <w:t>2023</w:t>
      </w:r>
      <w:r w:rsidR="003042AE" w:rsidRPr="002558DA">
        <w:t xml:space="preserve"> г.</w:t>
      </w:r>
    </w:p>
    <w:p w:rsidR="003042AE" w:rsidRPr="00240616" w:rsidRDefault="003042AE" w:rsidP="00240616">
      <w:pPr>
        <w:spacing w:after="0" w:line="240" w:lineRule="auto"/>
        <w:jc w:val="center"/>
      </w:pPr>
      <w:r w:rsidRPr="002558DA">
        <w:rPr>
          <w:rFonts w:cs="Times New Roman"/>
          <w:b/>
          <w:szCs w:val="24"/>
        </w:rPr>
        <w:lastRenderedPageBreak/>
        <w:t>1. Общие положения.</w:t>
      </w:r>
    </w:p>
    <w:p w:rsidR="003042AE" w:rsidRPr="002558DA" w:rsidRDefault="003042AE" w:rsidP="003042AE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2558DA">
        <w:rPr>
          <w:rFonts w:cs="Times New Roman"/>
          <w:szCs w:val="24"/>
        </w:rPr>
        <w:t>1.1. Совет профилактики (далее</w:t>
      </w:r>
      <w:r>
        <w:rPr>
          <w:rFonts w:cs="Times New Roman"/>
          <w:szCs w:val="24"/>
        </w:rPr>
        <w:t xml:space="preserve"> </w:t>
      </w:r>
      <w:r w:rsidRPr="002558DA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2558DA">
        <w:rPr>
          <w:rFonts w:cs="Times New Roman"/>
          <w:szCs w:val="24"/>
        </w:rPr>
        <w:t xml:space="preserve">Совет) создается </w:t>
      </w:r>
      <w:r w:rsidRPr="002558DA">
        <w:t>в учреждении,</w:t>
      </w:r>
      <w:r w:rsidR="004D585A">
        <w:rPr>
          <w:rFonts w:cs="Times New Roman"/>
          <w:szCs w:val="24"/>
        </w:rPr>
        <w:t xml:space="preserve"> реализующем</w:t>
      </w:r>
      <w:r w:rsidRPr="002558DA">
        <w:rPr>
          <w:rFonts w:cs="Times New Roman"/>
          <w:szCs w:val="24"/>
        </w:rPr>
        <w:t xml:space="preserve"> </w:t>
      </w:r>
      <w:r w:rsidRPr="002558DA">
        <w:rPr>
          <w:rFonts w:cs="Times New Roman"/>
          <w:szCs w:val="24"/>
          <w:shd w:val="clear" w:color="auto" w:fill="FFFFFF"/>
        </w:rPr>
        <w:t xml:space="preserve">дополнительные образовательные </w:t>
      </w:r>
      <w:r w:rsidRPr="002558DA">
        <w:rPr>
          <w:rFonts w:cs="Times New Roman"/>
          <w:szCs w:val="24"/>
        </w:rPr>
        <w:t>программы</w:t>
      </w:r>
      <w:r w:rsidRPr="002558DA">
        <w:rPr>
          <w:rFonts w:cs="Times New Roman"/>
          <w:szCs w:val="24"/>
          <w:shd w:val="clear" w:color="auto" w:fill="FFFFFF"/>
        </w:rPr>
        <w:t xml:space="preserve"> по спортивной подготовки,</w:t>
      </w:r>
      <w:r w:rsidRPr="002558DA">
        <w:rPr>
          <w:rFonts w:cs="Times New Roman"/>
          <w:szCs w:val="24"/>
        </w:rPr>
        <w:t xml:space="preserve">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558DA">
        <w:rPr>
          <w:rFonts w:cs="Times New Roman"/>
          <w:szCs w:val="24"/>
        </w:rPr>
        <w:t>1.2. Совет в своей деятельности руководствуется:</w:t>
      </w:r>
    </w:p>
    <w:p w:rsidR="003042AE" w:rsidRPr="002558DA" w:rsidRDefault="003042AE" w:rsidP="003042AE">
      <w:pPr>
        <w:pStyle w:val="a3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Конвенцией о правах ребенка;</w:t>
      </w:r>
    </w:p>
    <w:p w:rsidR="003042AE" w:rsidRPr="002558DA" w:rsidRDefault="003042AE" w:rsidP="003042AE">
      <w:pPr>
        <w:pStyle w:val="a3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 xml:space="preserve">Конституцией РФ; </w:t>
      </w:r>
    </w:p>
    <w:p w:rsidR="003042AE" w:rsidRPr="002558DA" w:rsidRDefault="003042AE" w:rsidP="003042AE">
      <w:pPr>
        <w:pStyle w:val="a3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 xml:space="preserve">Семейным кодексом; </w:t>
      </w:r>
    </w:p>
    <w:p w:rsidR="003042AE" w:rsidRPr="002558DA" w:rsidRDefault="003042AE" w:rsidP="00A271F9">
      <w:pPr>
        <w:pStyle w:val="a8"/>
        <w:rPr>
          <w:szCs w:val="24"/>
        </w:rPr>
      </w:pPr>
      <w:r w:rsidRPr="002558DA">
        <w:rPr>
          <w:szCs w:val="24"/>
        </w:rPr>
        <w:t>Федеральным законом от 29.12.2012 г. № 273-ФЗ «Об образовании в Российской Федерации»</w:t>
      </w:r>
      <w:r w:rsidR="00A271F9">
        <w:rPr>
          <w:szCs w:val="24"/>
        </w:rPr>
        <w:t>,</w:t>
      </w:r>
      <w:r w:rsidR="00A271F9" w:rsidRPr="00A271F9">
        <w:rPr>
          <w:rFonts w:ascii="Arial" w:hAnsi="Arial" w:cs="Arial"/>
          <w:shd w:val="clear" w:color="auto" w:fill="FFFFFF"/>
        </w:rPr>
        <w:t xml:space="preserve"> </w:t>
      </w:r>
      <w:r w:rsidR="00A271F9">
        <w:rPr>
          <w:rFonts w:ascii="Arial" w:hAnsi="Arial" w:cs="Arial"/>
          <w:shd w:val="clear" w:color="auto" w:fill="FFFFFF"/>
        </w:rPr>
        <w:t>(</w:t>
      </w:r>
      <w:r w:rsidR="00A271F9" w:rsidRPr="00A271F9">
        <w:rPr>
          <w:shd w:val="clear" w:color="auto" w:fill="FFFFFF"/>
        </w:rPr>
        <w:t>с изменениями на 29 декабря 2022 года)</w:t>
      </w:r>
      <w:r w:rsidRPr="002558DA">
        <w:rPr>
          <w:szCs w:val="24"/>
        </w:rPr>
        <w:t xml:space="preserve">; </w:t>
      </w:r>
    </w:p>
    <w:p w:rsidR="003042AE" w:rsidRPr="002558DA" w:rsidRDefault="003042AE" w:rsidP="00240616">
      <w:pPr>
        <w:pStyle w:val="a3"/>
        <w:numPr>
          <w:ilvl w:val="0"/>
          <w:numId w:val="1"/>
        </w:numPr>
        <w:spacing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 xml:space="preserve">Федеральный закон от 04.12.2007 N 329-ФЗ "О физической культуре и спорте в Российской Федерации" </w:t>
      </w:r>
    </w:p>
    <w:p w:rsidR="00A271F9" w:rsidRPr="00A271F9" w:rsidRDefault="003042AE" w:rsidP="00A271F9">
      <w:pPr>
        <w:pStyle w:val="a3"/>
        <w:numPr>
          <w:ilvl w:val="0"/>
          <w:numId w:val="1"/>
        </w:numPr>
        <w:spacing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Федеральным законом от 30.04.2021 г. № 127-ФЗ «О внесении изменений в Федеральный закон "О физической культуре и с</w:t>
      </w:r>
      <w:r w:rsidR="00A271F9">
        <w:rPr>
          <w:rFonts w:ascii="Times New Roman" w:hAnsi="Times New Roman"/>
          <w:sz w:val="24"/>
          <w:szCs w:val="24"/>
        </w:rPr>
        <w:t>порте в Российской Федерации";</w:t>
      </w:r>
    </w:p>
    <w:p w:rsidR="003042AE" w:rsidRPr="00A271F9" w:rsidRDefault="003042AE" w:rsidP="00A271F9">
      <w:pPr>
        <w:pStyle w:val="a3"/>
        <w:numPr>
          <w:ilvl w:val="0"/>
          <w:numId w:val="1"/>
        </w:numPr>
        <w:spacing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A271F9">
        <w:rPr>
          <w:rFonts w:ascii="Times New Roman" w:hAnsi="Times New Roman"/>
          <w:sz w:val="24"/>
          <w:szCs w:val="24"/>
        </w:rPr>
        <w:t xml:space="preserve">Федеральным законом от 24.07.1998 г. № 124-ФЗ «Об основных гарантиях прав ребенка в РФ» (с дополнениями и изменениями от 14.07.2022 г.); </w:t>
      </w:r>
    </w:p>
    <w:p w:rsidR="003042AE" w:rsidRPr="002558DA" w:rsidRDefault="003042AE" w:rsidP="00240616">
      <w:pPr>
        <w:pStyle w:val="a3"/>
        <w:numPr>
          <w:ilvl w:val="0"/>
          <w:numId w:val="1"/>
        </w:numPr>
        <w:spacing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Федеральным законом от 24.06.1999 г. № 120 «Об основах системы профилактики безнадзорности и правонарушений несовершеннолетних» (с дополнениями и изменениями от 14.07.2022 г.);</w:t>
      </w:r>
    </w:p>
    <w:p w:rsidR="003042AE" w:rsidRPr="002558DA" w:rsidRDefault="00546679" w:rsidP="00240616">
      <w:pPr>
        <w:pStyle w:val="a3"/>
        <w:numPr>
          <w:ilvl w:val="0"/>
          <w:numId w:val="1"/>
        </w:numPr>
        <w:spacing w:line="240" w:lineRule="auto"/>
        <w:ind w:left="0" w:firstLine="1135"/>
        <w:jc w:val="both"/>
        <w:rPr>
          <w:rFonts w:ascii="Times New Roman" w:hAnsi="Times New Roman"/>
          <w:sz w:val="24"/>
          <w:szCs w:val="24"/>
        </w:rPr>
      </w:pPr>
      <w:hyperlink r:id="rId5">
        <w:r w:rsidR="003042AE" w:rsidRPr="002558DA">
          <w:rPr>
            <w:rFonts w:ascii="Times New Roman" w:hAnsi="Times New Roman"/>
            <w:sz w:val="24"/>
            <w:szCs w:val="24"/>
          </w:rPr>
          <w:t>Приказом Министерства образования и науки РФ от 15 марта 2013 г. № 185 «Об утверждении Порядка применения к обучающимся и снятия с обучающихся мер дисциплинарного взыскания» (с изменениями и дополнениями от 21.04.2016 г.)</w:t>
        </w:r>
      </w:hyperlink>
      <w:r w:rsidR="003042AE" w:rsidRPr="002558DA">
        <w:rPr>
          <w:rFonts w:ascii="Times New Roman" w:hAnsi="Times New Roman"/>
          <w:sz w:val="24"/>
          <w:szCs w:val="24"/>
        </w:rPr>
        <w:t>;</w:t>
      </w:r>
    </w:p>
    <w:p w:rsidR="003042AE" w:rsidRPr="002558DA" w:rsidRDefault="003042AE" w:rsidP="003042AE">
      <w:pPr>
        <w:pStyle w:val="a3"/>
        <w:numPr>
          <w:ilvl w:val="0"/>
          <w:numId w:val="1"/>
        </w:numPr>
        <w:spacing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Уставо</w:t>
      </w:r>
      <w:r w:rsidR="0060643F">
        <w:rPr>
          <w:rFonts w:ascii="Times New Roman" w:hAnsi="Times New Roman"/>
          <w:sz w:val="24"/>
          <w:szCs w:val="24"/>
        </w:rPr>
        <w:t>м ГБОУ РО «КШИСП»</w:t>
      </w:r>
      <w:r w:rsidR="00240616">
        <w:rPr>
          <w:rFonts w:ascii="Times New Roman" w:hAnsi="Times New Roman"/>
          <w:sz w:val="24"/>
          <w:szCs w:val="24"/>
        </w:rPr>
        <w:t>.</w:t>
      </w:r>
    </w:p>
    <w:p w:rsidR="003042AE" w:rsidRPr="002558DA" w:rsidRDefault="003042AE" w:rsidP="003042AE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 xml:space="preserve">1.3. Совет действует на основе принципов гуманности, демократичности и конфиденциальности полученной информации, разглашение, которой могло бы причинить моральный, </w:t>
      </w:r>
      <w:r w:rsidR="00240616" w:rsidRPr="002558DA">
        <w:rPr>
          <w:rFonts w:ascii="Times New Roman" w:hAnsi="Times New Roman"/>
          <w:sz w:val="24"/>
          <w:szCs w:val="24"/>
        </w:rPr>
        <w:t>психологический и</w:t>
      </w:r>
      <w:r w:rsidRPr="002558DA">
        <w:rPr>
          <w:rFonts w:ascii="Times New Roman" w:hAnsi="Times New Roman"/>
          <w:sz w:val="24"/>
          <w:szCs w:val="24"/>
        </w:rPr>
        <w:t xml:space="preserve"> физический вред несовершеннолетнему.</w:t>
      </w:r>
    </w:p>
    <w:p w:rsidR="003042AE" w:rsidRPr="002558DA" w:rsidRDefault="003042AE" w:rsidP="003042A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1.4. Совет по профилактике правонарушений среди обучающихся является общественным органом управления учреждения.</w:t>
      </w:r>
    </w:p>
    <w:p w:rsidR="003042AE" w:rsidRPr="002558DA" w:rsidRDefault="003042AE" w:rsidP="003042AE">
      <w:pPr>
        <w:pStyle w:val="a3"/>
        <w:spacing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</w:p>
    <w:p w:rsidR="003042AE" w:rsidRPr="002558DA" w:rsidRDefault="003042AE" w:rsidP="003042AE">
      <w:pPr>
        <w:spacing w:after="0" w:line="240" w:lineRule="auto"/>
        <w:ind w:firstLine="708"/>
        <w:rPr>
          <w:b/>
          <w:szCs w:val="24"/>
        </w:rPr>
      </w:pPr>
      <w:r w:rsidRPr="002558DA">
        <w:rPr>
          <w:b/>
          <w:szCs w:val="24"/>
        </w:rPr>
        <w:t>2. Цели и задачи Совета профилактики.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szCs w:val="24"/>
        </w:rPr>
      </w:pPr>
      <w:r w:rsidRPr="002558DA">
        <w:rPr>
          <w:szCs w:val="24"/>
        </w:rPr>
        <w:t>2.1. Целью деятельности Совета являются:</w:t>
      </w:r>
    </w:p>
    <w:p w:rsidR="003042AE" w:rsidRPr="002558DA" w:rsidRDefault="003042AE" w:rsidP="003042AE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профилактика девиантного и асоциального поведения, безнадзорности и правонарушений среди обучающихся;</w:t>
      </w:r>
    </w:p>
    <w:p w:rsidR="003042AE" w:rsidRPr="002558DA" w:rsidRDefault="003042AE" w:rsidP="003042AE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социальная адаптация и реабилитация обучающихся группы «социального риска», формирование законопослушного поведения и здорового образа жизни.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szCs w:val="24"/>
        </w:rPr>
      </w:pPr>
      <w:r w:rsidRPr="002558DA">
        <w:rPr>
          <w:szCs w:val="24"/>
        </w:rPr>
        <w:t>2.2. Основными задачами Совета являются:</w:t>
      </w:r>
    </w:p>
    <w:p w:rsidR="003042AE" w:rsidRPr="002558DA" w:rsidRDefault="003042AE" w:rsidP="003042A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выявление и пресечение случаев вовлечения несовершеннолетних  в преступную или антиобщественную деятельность;</w:t>
      </w:r>
    </w:p>
    <w:p w:rsidR="003042AE" w:rsidRPr="002558DA" w:rsidRDefault="003042AE" w:rsidP="003042A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выявление и устранение причин и условий безнадзорности несовершеннолетних, совершению ими правонарушений;</w:t>
      </w:r>
    </w:p>
    <w:p w:rsidR="003042AE" w:rsidRPr="002558DA" w:rsidRDefault="003042AE" w:rsidP="003042A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обеспечение механизма взаимодействия тренерско-педагогического коллектива с правоохранительными органами, представителями отдела образования и КДН и ЗП по вопросам профилактики безнадзорности и правонарушений, защиты прав несовершеннолетних;</w:t>
      </w:r>
    </w:p>
    <w:p w:rsidR="003042AE" w:rsidRPr="002558DA" w:rsidRDefault="003042AE" w:rsidP="003042AE">
      <w:pPr>
        <w:pStyle w:val="a3"/>
        <w:numPr>
          <w:ilvl w:val="0"/>
          <w:numId w:val="4"/>
        </w:numPr>
        <w:tabs>
          <w:tab w:val="left" w:pos="1276"/>
        </w:tabs>
        <w:spacing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2558DA">
        <w:rPr>
          <w:rFonts w:ascii="Times New Roman" w:hAnsi="Times New Roman"/>
          <w:sz w:val="24"/>
          <w:szCs w:val="24"/>
        </w:rPr>
        <w:t>организация просветительской деятельности среди обучающихся и родителей (законных представителей).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2558DA">
        <w:rPr>
          <w:rFonts w:cs="Times New Roman"/>
          <w:b/>
          <w:szCs w:val="24"/>
        </w:rPr>
        <w:t>3. Порядок формирования Совета профилактики.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3.1. Состав Совета формируется директором </w:t>
      </w:r>
      <w:r w:rsidRPr="002558DA">
        <w:t xml:space="preserve">учреждения </w:t>
      </w:r>
      <w:r w:rsidRPr="002558DA">
        <w:rPr>
          <w:color w:val="000000" w:themeColor="text1"/>
        </w:rPr>
        <w:t>и утверждается приказом.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3.2. Совет состоит из председателя, заместителя председателя, секретаря и членов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 Членами Совета могут быть заместители директора, социальный педагог, педагог-психолог, тренеры-преподаватели, воспитатели, медицинские работники, представители родительской общественности, органов ученического самоуправления, а также представители </w:t>
      </w:r>
      <w:r w:rsidRPr="002558DA">
        <w:rPr>
          <w:color w:val="000000" w:themeColor="text1"/>
        </w:rPr>
        <w:lastRenderedPageBreak/>
        <w:t>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3.3. Численность состава Совета составляет от 5 до 9 представителей. 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3.4. Председателем Совета может быть директор учреждения или заместитель директора по</w:t>
      </w:r>
      <w:r w:rsidR="00546679">
        <w:rPr>
          <w:color w:val="000000" w:themeColor="text1"/>
        </w:rPr>
        <w:t xml:space="preserve"> воспитательной</w:t>
      </w:r>
      <w:r w:rsidRPr="002558DA">
        <w:rPr>
          <w:color w:val="000000" w:themeColor="text1"/>
        </w:rPr>
        <w:t xml:space="preserve"> работе. Секретарь Совета назначается председателем.</w:t>
      </w:r>
      <w:r w:rsidRPr="002558DA">
        <w:rPr>
          <w:color w:val="000000" w:themeColor="text1"/>
        </w:rPr>
        <w:br/>
        <w:t xml:space="preserve">            3.5. Члены Совета участвуют в его работе на общественных началах.</w:t>
      </w:r>
    </w:p>
    <w:p w:rsidR="003042AE" w:rsidRPr="002558DA" w:rsidRDefault="003042AE" w:rsidP="003042AE">
      <w:pPr>
        <w:pStyle w:val="formattext"/>
        <w:shd w:val="clear" w:color="auto" w:fill="FFFFFF"/>
        <w:spacing w:before="240" w:beforeAutospacing="0" w:after="0" w:afterAutospacing="0"/>
        <w:ind w:firstLine="709"/>
        <w:jc w:val="both"/>
        <w:textAlignment w:val="baseline"/>
        <w:rPr>
          <w:b/>
          <w:color w:val="000000" w:themeColor="text1"/>
        </w:rPr>
      </w:pPr>
      <w:r w:rsidRPr="002558DA">
        <w:rPr>
          <w:b/>
          <w:color w:val="000000" w:themeColor="text1"/>
        </w:rPr>
        <w:t>4.  Организация работы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4.1. </w:t>
      </w:r>
      <w:r w:rsidRPr="002558DA">
        <w:rPr>
          <w:color w:val="000000" w:themeColor="text1"/>
          <w:u w:val="single"/>
        </w:rPr>
        <w:t>Председатель Совета</w:t>
      </w:r>
      <w:r w:rsidRPr="002558DA">
        <w:rPr>
          <w:color w:val="000000" w:themeColor="text1"/>
        </w:rPr>
        <w:t>: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руководит деятельностью Совета;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определяет повестку дня, место и время проведения заседания Совета;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ведет заседания Совета, обладая правом решающего голоса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подписывает протоколы заседаний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4.2. </w:t>
      </w:r>
      <w:r w:rsidRPr="002558DA">
        <w:rPr>
          <w:color w:val="000000" w:themeColor="text1"/>
          <w:u w:val="single"/>
          <w:shd w:val="clear" w:color="auto" w:fill="FFFFFF"/>
        </w:rPr>
        <w:t>Заместитель председателя Совета</w:t>
      </w:r>
      <w:r w:rsidRPr="002558DA">
        <w:rPr>
          <w:color w:val="000000" w:themeColor="text1"/>
          <w:shd w:val="clear" w:color="auto" w:fill="FFFFFF"/>
        </w:rPr>
        <w:t>, назначаемый председателем Совета, замещает председателя в его отсутствие.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4.3. Организационное обеспечение заседаний Совета осуществляется секретарем.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  <w:u w:val="single"/>
        </w:rPr>
        <w:t>Секретарь Совета</w:t>
      </w:r>
      <w:r w:rsidRPr="002558DA">
        <w:rPr>
          <w:color w:val="000000" w:themeColor="text1"/>
        </w:rPr>
        <w:t xml:space="preserve"> осуществляет: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подготовку и представление председателю и членам Совета материалов, подлежащих обсуждению на заседании Совета;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информирует членов Совета о месте, времени проведения и повестке дня Совета,  обеспечивает их необходимыми справочно-информационными материалами;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сбор и анализ информации по вопросам деятельности Совета;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составляет проект повестки заседания Совета;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left="425" w:firstLine="284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4.4. </w:t>
      </w:r>
      <w:r w:rsidRPr="002558DA">
        <w:rPr>
          <w:color w:val="000000" w:themeColor="text1"/>
          <w:u w:val="single"/>
        </w:rPr>
        <w:t>Члены Совета</w:t>
      </w:r>
      <w:r w:rsidRPr="002558DA">
        <w:rPr>
          <w:color w:val="000000" w:themeColor="text1"/>
        </w:rPr>
        <w:t>: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left="425" w:firstLine="284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присутствуют на заседании Совета;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left="425" w:firstLine="284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вносят предложения по плану работы Совета, повестке дня заседаний и порядку обсуждения вопросов;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left="425" w:firstLine="284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- участвуют в подготовке материалов Совета, а также проектов его решений.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3042AE" w:rsidRPr="002558DA" w:rsidRDefault="003042AE" w:rsidP="003042A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</w:rPr>
      </w:pPr>
      <w:r w:rsidRPr="002558DA">
        <w:rPr>
          <w:rFonts w:ascii="Times New Roman" w:hAnsi="Times New Roman" w:cs="Times New Roman"/>
          <w:color w:val="000000" w:themeColor="text1"/>
          <w:szCs w:val="24"/>
        </w:rPr>
        <w:t>5. Порядок работы Совета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5.1. Совет профилактики: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совместно с администрацией </w:t>
      </w:r>
      <w:r w:rsidRPr="002558DA">
        <w:t>учреждения</w:t>
      </w:r>
      <w:r w:rsidRPr="002558DA">
        <w:rPr>
          <w:color w:val="FF0000"/>
        </w:rPr>
        <w:t xml:space="preserve"> </w:t>
      </w:r>
      <w:r w:rsidRPr="002558DA">
        <w:rPr>
          <w:color w:val="000000" w:themeColor="text1"/>
        </w:rPr>
        <w:t>разрабатывает Программу по профилактике правонарушений среди обучающихся (далее - Программа) и осуществляет контроль за ее реализацией, план</w:t>
      </w:r>
      <w:r>
        <w:rPr>
          <w:color w:val="000000" w:themeColor="text1"/>
        </w:rPr>
        <w:t>иру</w:t>
      </w:r>
      <w:r w:rsidR="00A50281">
        <w:rPr>
          <w:color w:val="000000" w:themeColor="text1"/>
        </w:rPr>
        <w:t>ет работу на учебный</w:t>
      </w:r>
      <w:r w:rsidRPr="002558DA">
        <w:rPr>
          <w:color w:val="000000" w:themeColor="text1"/>
        </w:rPr>
        <w:t xml:space="preserve"> год с учетом нормативных документов и плана воспитательной работы.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согласовывает свою деятельность</w:t>
      </w:r>
      <w:r w:rsidRPr="002558DA">
        <w:rPr>
          <w:color w:val="000000" w:themeColor="text1"/>
        </w:rPr>
        <w:t xml:space="preserve"> с </w:t>
      </w:r>
      <w:r>
        <w:rPr>
          <w:color w:val="000000" w:themeColor="text1"/>
        </w:rPr>
        <w:t>педагогическим</w:t>
      </w:r>
      <w:r w:rsidRPr="002558DA">
        <w:rPr>
          <w:color w:val="000000" w:themeColor="text1"/>
        </w:rPr>
        <w:t xml:space="preserve"> советом </w:t>
      </w:r>
      <w:r w:rsidRPr="002558DA">
        <w:t>учреждения;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определяет ответственных членов Совета за организацию проведения профилактических направлений Программы, рассматривает и утверждает планы работы по направлениям Программы, вносит свои корректировки и осуществляет контроль за их исполнением;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получает информацию о случаях проявления конфликтного, негативного и криминального характера в поведении обучающихся, неблагоприятного влияния на них родителей (законных представителей) или других лиц, сообщения из правоохранительных органов, комиссий по делам несовершеннолетних и защите их прав, органов здравоохранения.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организует проверку полученных сведений, принимает меры по разрешению конфликтных ситуаций, примирения сторон или поручает </w:t>
      </w:r>
      <w:r w:rsidR="00A50281">
        <w:rPr>
          <w:color w:val="000000" w:themeColor="text1"/>
        </w:rPr>
        <w:t>социально-психологической службе учреждения</w:t>
      </w:r>
      <w:r w:rsidRPr="002558DA">
        <w:rPr>
          <w:color w:val="000000" w:themeColor="text1"/>
        </w:rPr>
        <w:t xml:space="preserve"> провести проверку и подготовить заключение о постановке</w:t>
      </w:r>
      <w:r>
        <w:rPr>
          <w:color w:val="000000" w:themeColor="text1"/>
        </w:rPr>
        <w:t xml:space="preserve"> обучающегося </w:t>
      </w:r>
      <w:r w:rsidR="00A50281">
        <w:rPr>
          <w:color w:val="000000" w:themeColor="text1"/>
        </w:rPr>
        <w:t xml:space="preserve">на </w:t>
      </w:r>
      <w:r w:rsidR="00A50281" w:rsidRPr="002558DA">
        <w:rPr>
          <w:color w:val="000000" w:themeColor="text1"/>
        </w:rPr>
        <w:t>профилактический</w:t>
      </w:r>
      <w:r w:rsidRPr="002558DA">
        <w:rPr>
          <w:color w:val="000000" w:themeColor="text1"/>
        </w:rPr>
        <w:t xml:space="preserve"> учет.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выносит решения о постановке или снятии с внутреннего профилактического учета;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в своей деятельности по организации и проведении профилактики безнадзорности и правонарушений, обучающихся взаимодействует с территориальными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</w:t>
      </w:r>
      <w:r w:rsidRPr="002558DA">
        <w:rPr>
          <w:color w:val="000000" w:themeColor="text1"/>
        </w:rPr>
        <w:lastRenderedPageBreak/>
        <w:t>родительской и ученической общественностью, а также другими общественными организациями и объединениями;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проводит переговоры, беседы с родителями (законными представителями) и другими лицами, у которых возникли конфликтные ситуации с обучающимися;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подготавливает ходатайства </w:t>
      </w:r>
      <w:r w:rsidR="00A50281" w:rsidRPr="002558DA">
        <w:rPr>
          <w:color w:val="000000" w:themeColor="text1"/>
        </w:rPr>
        <w:t xml:space="preserve">в </w:t>
      </w:r>
      <w:r w:rsidR="00A50281">
        <w:rPr>
          <w:color w:val="000000" w:themeColor="text1"/>
        </w:rPr>
        <w:t xml:space="preserve">педагогический </w:t>
      </w:r>
      <w:r w:rsidRPr="002558DA">
        <w:rPr>
          <w:color w:val="000000" w:themeColor="text1"/>
        </w:rPr>
        <w:t>Совет</w:t>
      </w:r>
      <w:r w:rsidRPr="002558DA">
        <w:t xml:space="preserve"> учреждения</w:t>
      </w:r>
      <w:r w:rsidRPr="002558DA">
        <w:rPr>
          <w:color w:val="FF0000"/>
        </w:rPr>
        <w:t xml:space="preserve"> </w:t>
      </w:r>
      <w:r w:rsidRPr="002558DA">
        <w:rPr>
          <w:color w:val="000000" w:themeColor="text1"/>
        </w:rPr>
        <w:t xml:space="preserve">о решении вопроса, связанного с дальнейшим пребыванием обучающихся - правонарушителей в </w:t>
      </w:r>
      <w:r w:rsidRPr="002558DA">
        <w:t>учреждении,</w:t>
      </w:r>
      <w:r w:rsidRPr="002558DA">
        <w:rPr>
          <w:color w:val="000000" w:themeColor="text1"/>
        </w:rPr>
        <w:t xml:space="preserve"> в соответствии с действующим законодательством;</w:t>
      </w:r>
    </w:p>
    <w:p w:rsidR="003042AE" w:rsidRPr="002558DA" w:rsidRDefault="003042AE" w:rsidP="003042AE">
      <w:pPr>
        <w:pStyle w:val="formattext"/>
        <w:numPr>
          <w:ilvl w:val="0"/>
          <w:numId w:val="2"/>
        </w:numPr>
        <w:shd w:val="clear" w:color="auto" w:fill="FFFFFF"/>
        <w:spacing w:beforeAutospacing="0" w:after="0" w:afterAutospacing="0"/>
        <w:ind w:left="426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планирует и организует иные мероприятия и взаимодействия, направленные на предупреждение асоциального поведения обучающихся.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           5.2. Заседания Совета проводятся регулярно, не реже одного раза в месяц. Внеочередное (чрезвычайное) заседание Совета проводится по решению председателя Совета либо по инициативе не менее половины членов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5.3.  Информация о плане Совета и повестка дня очередного заседания вывешивается на информационном стенде за 1 неделю до начала заседания.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5.4. На заседании Совета обучающиеся должны присутствовать с родителями (законными представителями). Совет вправе удалить несовершеннолетнего с заседания на время исследования обстоятельств, обсуждение которых может отрицательно повлиять на обучающегося.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5.5. Заседание правомочно, если на нем присутствует не менее половины членов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5.6. Члены Совета участвуют в его работе лично и не вправе делегировать свои полномочия другим лицам.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5.7. Решение Совета принимаются большинством голосов присутствующих на заседании членов Совета и реализуются через приказы директора.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5.8. Решения Совета доводят до сведения тренерско-педагогического коллектива, обучающихся, родителей (законных представителей) на административных совещаниях, родительских собраниях, собраниях спортивных отделений.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5.9. Заседание Совета в течение трех дней со дня его проведения оформляется протоколом, который подписывается председательствующим на заседании и секретарем Совета. Протоколы заседаний Совета нумеруются с начала учебного года и хранятся у председателя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5.10. Решения Совета действуют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  <w:r w:rsidRPr="002558DA">
        <w:rPr>
          <w:color w:val="000000" w:themeColor="text1"/>
        </w:rPr>
        <w:br/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b/>
          <w:color w:val="000000" w:themeColor="text1"/>
        </w:rPr>
      </w:pPr>
      <w:r w:rsidRPr="002558DA">
        <w:rPr>
          <w:b/>
          <w:color w:val="000000" w:themeColor="text1"/>
        </w:rPr>
        <w:t>6. Права и обязанности Совета.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6 .1. Совет профилактики обязан:</w:t>
      </w:r>
    </w:p>
    <w:p w:rsidR="003042AE" w:rsidRPr="002558DA" w:rsidRDefault="003042AE" w:rsidP="003042AE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разрабатывать и внедрять систему взаимодействия администрации</w:t>
      </w:r>
      <w:r w:rsidR="00A50281">
        <w:rPr>
          <w:color w:val="000000" w:themeColor="text1"/>
        </w:rPr>
        <w:t>, педагогов</w:t>
      </w:r>
      <w:r w:rsidRPr="002558DA">
        <w:rPr>
          <w:color w:val="000000" w:themeColor="text1"/>
        </w:rPr>
        <w:t xml:space="preserve"> и тренеров-преподавателей </w:t>
      </w:r>
      <w:r w:rsidRPr="002558DA">
        <w:t>учреждения</w:t>
      </w:r>
      <w:r w:rsidRPr="002558DA">
        <w:rPr>
          <w:color w:val="FF0000"/>
        </w:rPr>
        <w:t xml:space="preserve"> </w:t>
      </w:r>
      <w:r w:rsidRPr="002558DA">
        <w:rPr>
          <w:color w:val="000000" w:themeColor="text1"/>
        </w:rPr>
        <w:t xml:space="preserve">с общественностью, призванной </w:t>
      </w:r>
      <w:r w:rsidR="00A50281" w:rsidRPr="002558DA">
        <w:rPr>
          <w:color w:val="000000" w:themeColor="text1"/>
        </w:rPr>
        <w:t>осуществлять профилактику</w:t>
      </w:r>
      <w:r w:rsidRPr="002558DA">
        <w:rPr>
          <w:color w:val="000000" w:themeColor="text1"/>
        </w:rPr>
        <w:t xml:space="preserve"> правонарушений несовершеннолетних;</w:t>
      </w:r>
    </w:p>
    <w:p w:rsidR="003042AE" w:rsidRPr="002558DA" w:rsidRDefault="003042AE" w:rsidP="003042AE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способствовать повышению эффективности работы </w:t>
      </w:r>
      <w:r w:rsidRPr="002558DA">
        <w:t>учреждения</w:t>
      </w:r>
      <w:r w:rsidRPr="002558DA">
        <w:rPr>
          <w:color w:val="FF0000"/>
        </w:rPr>
        <w:t xml:space="preserve"> </w:t>
      </w:r>
      <w:r w:rsidRPr="002558DA">
        <w:rPr>
          <w:color w:val="000000" w:themeColor="text1"/>
        </w:rPr>
        <w:t>по профилактике правонарушений обучающихся;</w:t>
      </w:r>
    </w:p>
    <w:p w:rsidR="003042AE" w:rsidRPr="002558DA" w:rsidRDefault="003042AE" w:rsidP="003042AE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анализировать состояние профилактической работы в </w:t>
      </w:r>
      <w:r w:rsidRPr="002558DA">
        <w:t>учреждении</w:t>
      </w:r>
      <w:r w:rsidRPr="002558DA">
        <w:rPr>
          <w:color w:val="000000" w:themeColor="text1"/>
        </w:rPr>
        <w:t xml:space="preserve">, </w:t>
      </w:r>
      <w:r w:rsidR="00A50281" w:rsidRPr="002558DA">
        <w:rPr>
          <w:color w:val="000000" w:themeColor="text1"/>
        </w:rPr>
        <w:t>особенности развития</w:t>
      </w:r>
      <w:r w:rsidRPr="002558DA">
        <w:rPr>
          <w:color w:val="000000" w:themeColor="text1"/>
        </w:rPr>
        <w:t xml:space="preserve"> личности обучающихся, относящихся к «группе риска»;</w:t>
      </w:r>
    </w:p>
    <w:p w:rsidR="003042AE" w:rsidRPr="002558DA" w:rsidRDefault="003042AE" w:rsidP="003042AE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осуществлять консультационно-информационную деятельность для</w:t>
      </w:r>
      <w:r w:rsidR="00A50281">
        <w:rPr>
          <w:color w:val="000000" w:themeColor="text1"/>
        </w:rPr>
        <w:t xml:space="preserve"> педагогов, </w:t>
      </w:r>
      <w:r w:rsidR="00A50281" w:rsidRPr="002558DA">
        <w:rPr>
          <w:color w:val="000000" w:themeColor="text1"/>
        </w:rPr>
        <w:t>тренеров</w:t>
      </w:r>
      <w:r w:rsidRPr="002558DA">
        <w:rPr>
          <w:color w:val="000000" w:themeColor="text1"/>
        </w:rPr>
        <w:t>-преподавателей и родителей;</w:t>
      </w:r>
    </w:p>
    <w:p w:rsidR="003042AE" w:rsidRPr="002558DA" w:rsidRDefault="003042AE" w:rsidP="003042AE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контролировать исполнение принимаемых решений;</w:t>
      </w:r>
    </w:p>
    <w:p w:rsidR="003042AE" w:rsidRPr="002558DA" w:rsidRDefault="003042AE" w:rsidP="003042AE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анализировать свою деятельность, выступать с отчетом о её результатах на педсоветах.</w:t>
      </w:r>
    </w:p>
    <w:p w:rsidR="003042AE" w:rsidRPr="002558DA" w:rsidRDefault="003042AE" w:rsidP="003042AE">
      <w:pPr>
        <w:pStyle w:val="formattext"/>
        <w:shd w:val="clear" w:color="auto" w:fill="FFFFFF"/>
        <w:tabs>
          <w:tab w:val="left" w:pos="993"/>
        </w:tabs>
        <w:spacing w:beforeAutospacing="0" w:after="0" w:afterAutospacing="0"/>
        <w:ind w:left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6.2. Совет профилактики имеет право:</w:t>
      </w:r>
    </w:p>
    <w:p w:rsidR="003042AE" w:rsidRPr="002558DA" w:rsidRDefault="003042AE" w:rsidP="003042AE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давать индивидуальные и коллективные рекомендации </w:t>
      </w:r>
      <w:r w:rsidR="00A50281">
        <w:rPr>
          <w:color w:val="000000" w:themeColor="text1"/>
        </w:rPr>
        <w:t xml:space="preserve">педагогам, </w:t>
      </w:r>
      <w:r w:rsidRPr="002558DA">
        <w:rPr>
          <w:color w:val="000000" w:themeColor="text1"/>
        </w:rPr>
        <w:t xml:space="preserve">тренерам-преподавателям и родителям по вопросам коррекции поведения </w:t>
      </w:r>
      <w:r w:rsidR="00A50281" w:rsidRPr="002558DA">
        <w:rPr>
          <w:color w:val="000000" w:themeColor="text1"/>
        </w:rPr>
        <w:t>несовершеннолетних и</w:t>
      </w:r>
      <w:r w:rsidRPr="002558DA">
        <w:rPr>
          <w:color w:val="000000" w:themeColor="text1"/>
        </w:rPr>
        <w:t xml:space="preserve"> проведения профилактической работы;</w:t>
      </w:r>
    </w:p>
    <w:p w:rsidR="003042AE" w:rsidRPr="002558DA" w:rsidRDefault="003042AE" w:rsidP="003042AE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выносить на обсуждение на родительские собрания </w:t>
      </w:r>
      <w:r w:rsidR="00A50281" w:rsidRPr="002558DA">
        <w:rPr>
          <w:color w:val="000000" w:themeColor="text1"/>
        </w:rPr>
        <w:t>информацию о</w:t>
      </w:r>
      <w:r w:rsidRPr="002558DA">
        <w:rPr>
          <w:color w:val="000000" w:themeColor="text1"/>
        </w:rPr>
        <w:t xml:space="preserve"> состоянии проблемы правонарушений несовершеннолетних;</w:t>
      </w:r>
    </w:p>
    <w:p w:rsidR="003042AE" w:rsidRPr="002558DA" w:rsidRDefault="003042AE" w:rsidP="003042AE">
      <w:pPr>
        <w:pStyle w:val="formattext"/>
        <w:numPr>
          <w:ilvl w:val="0"/>
          <w:numId w:val="6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lastRenderedPageBreak/>
        <w:t>ходатайствовать перед КДН и ЗП о принятии мер общественного воздействия в установленном законом порядке в отношении обучающихся и их родителей (лиц их заменяющих).</w:t>
      </w:r>
    </w:p>
    <w:p w:rsidR="003042AE" w:rsidRPr="002558DA" w:rsidRDefault="003042AE" w:rsidP="003042AE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</w:rPr>
      </w:pPr>
      <w:r w:rsidRPr="002558DA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 6.3.Совет профилактики несет ответственность за правильность оформления документов (протоколов заседаний, ходатайства, письма) и законность принимаемых решений.</w:t>
      </w:r>
      <w:r w:rsidRPr="002558DA">
        <w:rPr>
          <w:rFonts w:ascii="Times New Roman" w:hAnsi="Times New Roman" w:cs="Times New Roman"/>
          <w:color w:val="000000" w:themeColor="text1"/>
          <w:szCs w:val="24"/>
        </w:rPr>
        <w:br/>
      </w:r>
    </w:p>
    <w:p w:rsidR="003042AE" w:rsidRPr="002558DA" w:rsidRDefault="003042AE" w:rsidP="003042AE">
      <w:pPr>
        <w:pStyle w:val="3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4"/>
        </w:rPr>
      </w:pPr>
      <w:r w:rsidRPr="002558DA">
        <w:rPr>
          <w:rFonts w:ascii="Times New Roman" w:hAnsi="Times New Roman" w:cs="Times New Roman"/>
          <w:color w:val="000000" w:themeColor="text1"/>
          <w:szCs w:val="24"/>
        </w:rPr>
        <w:t>7.  Документация Совета.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558DA">
        <w:rPr>
          <w:rFonts w:cs="Times New Roman"/>
          <w:color w:val="000000" w:themeColor="text1"/>
          <w:szCs w:val="24"/>
        </w:rPr>
        <w:t>7.1. Приказ о создании совета профилактики.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558DA">
        <w:rPr>
          <w:rFonts w:cs="Times New Roman"/>
          <w:color w:val="000000" w:themeColor="text1"/>
          <w:szCs w:val="24"/>
        </w:rPr>
        <w:t>7.2. Протоколы заседаний.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558DA">
        <w:rPr>
          <w:rFonts w:cs="Times New Roman"/>
          <w:color w:val="000000" w:themeColor="text1"/>
          <w:szCs w:val="24"/>
        </w:rPr>
        <w:t xml:space="preserve">7.3. Карты обучающихся, состоящих на учете в </w:t>
      </w:r>
      <w:r w:rsidRPr="002558DA">
        <w:t>учреждении,</w:t>
      </w:r>
      <w:r w:rsidRPr="002558DA">
        <w:rPr>
          <w:rFonts w:cs="Times New Roman"/>
          <w:color w:val="000000" w:themeColor="text1"/>
          <w:szCs w:val="24"/>
        </w:rPr>
        <w:t xml:space="preserve"> органах ОДН, ОВД.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558DA">
        <w:rPr>
          <w:rFonts w:cs="Times New Roman"/>
          <w:color w:val="000000" w:themeColor="text1"/>
          <w:szCs w:val="24"/>
        </w:rPr>
        <w:t xml:space="preserve">7.4. Списки </w:t>
      </w:r>
      <w:r>
        <w:rPr>
          <w:rFonts w:cs="Times New Roman"/>
          <w:color w:val="000000" w:themeColor="text1"/>
          <w:szCs w:val="24"/>
        </w:rPr>
        <w:t>обучающих</w:t>
      </w:r>
      <w:r w:rsidRPr="002558DA">
        <w:rPr>
          <w:rFonts w:cs="Times New Roman"/>
          <w:color w:val="000000" w:themeColor="text1"/>
          <w:szCs w:val="24"/>
        </w:rPr>
        <w:t>, находящихся в социально-опасной ситуации.</w:t>
      </w:r>
    </w:p>
    <w:p w:rsidR="003042AE" w:rsidRPr="002558DA" w:rsidRDefault="003042AE" w:rsidP="003042AE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 w:rsidRPr="002558DA">
        <w:rPr>
          <w:rFonts w:cs="Times New Roman"/>
          <w:color w:val="000000" w:themeColor="text1"/>
          <w:szCs w:val="24"/>
        </w:rPr>
        <w:t>7.5. Списки детей сирот и находящихся под опекой.</w:t>
      </w:r>
    </w:p>
    <w:p w:rsidR="003042AE" w:rsidRPr="002558DA" w:rsidRDefault="003042AE" w:rsidP="003042AE">
      <w:pPr>
        <w:spacing w:after="0" w:line="240" w:lineRule="auto"/>
        <w:ind w:left="708" w:firstLine="1"/>
        <w:jc w:val="both"/>
        <w:rPr>
          <w:rFonts w:cs="Times New Roman"/>
          <w:b/>
          <w:color w:val="000000" w:themeColor="text1"/>
          <w:szCs w:val="24"/>
        </w:rPr>
      </w:pPr>
      <w:r w:rsidRPr="002558DA">
        <w:rPr>
          <w:rFonts w:cs="Times New Roman"/>
          <w:color w:val="000000" w:themeColor="text1"/>
          <w:szCs w:val="24"/>
        </w:rPr>
        <w:br/>
      </w:r>
      <w:r w:rsidRPr="002558DA">
        <w:rPr>
          <w:rFonts w:cs="Times New Roman"/>
          <w:b/>
          <w:color w:val="000000" w:themeColor="text1"/>
          <w:szCs w:val="24"/>
        </w:rPr>
        <w:t>8.</w:t>
      </w:r>
      <w:r w:rsidRPr="002558DA">
        <w:rPr>
          <w:rFonts w:cs="Times New Roman"/>
          <w:color w:val="000000" w:themeColor="text1"/>
          <w:szCs w:val="24"/>
        </w:rPr>
        <w:t xml:space="preserve"> </w:t>
      </w:r>
      <w:r w:rsidRPr="002558DA">
        <w:rPr>
          <w:rFonts w:cs="Times New Roman"/>
          <w:b/>
          <w:color w:val="000000" w:themeColor="text1"/>
          <w:szCs w:val="24"/>
        </w:rPr>
        <w:t>Примерные вопросы, подлежащие обсуждению на заседаниях Совета по профилактике правонарушений учащихся</w:t>
      </w:r>
    </w:p>
    <w:p w:rsidR="003042AE" w:rsidRPr="002558DA" w:rsidRDefault="003042AE" w:rsidP="003042AE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На заседаниях Совета профилактики подлежат обсуждению следующие вопросы:</w:t>
      </w:r>
    </w:p>
    <w:p w:rsidR="003042AE" w:rsidRPr="002558DA" w:rsidRDefault="003042AE" w:rsidP="003042AE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Autospacing="0" w:after="0" w:afterAutospacing="0"/>
        <w:ind w:hanging="11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злостное уклонение от </w:t>
      </w:r>
      <w:r w:rsidR="00A50281">
        <w:rPr>
          <w:color w:val="000000" w:themeColor="text1"/>
        </w:rPr>
        <w:t xml:space="preserve">учебной, </w:t>
      </w:r>
      <w:bookmarkStart w:id="0" w:name="_GoBack"/>
      <w:r w:rsidRPr="002558DA">
        <w:rPr>
          <w:color w:val="000000" w:themeColor="text1"/>
        </w:rPr>
        <w:t>учебно-тренировочной деятельности</w:t>
      </w:r>
      <w:bookmarkEnd w:id="0"/>
      <w:r w:rsidRPr="002558DA">
        <w:rPr>
          <w:color w:val="000000" w:themeColor="text1"/>
        </w:rPr>
        <w:t>;</w:t>
      </w:r>
    </w:p>
    <w:p w:rsidR="003042AE" w:rsidRPr="002558DA" w:rsidRDefault="003042AE" w:rsidP="003042AE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Autospacing="0" w:after="0" w:afterAutospacing="0"/>
        <w:ind w:hanging="11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нарушение социальных контактов учащихся в коллективе;</w:t>
      </w:r>
    </w:p>
    <w:p w:rsidR="003042AE" w:rsidRPr="002558DA" w:rsidRDefault="003042AE" w:rsidP="003042AE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 xml:space="preserve">грубое нарушение Устава </w:t>
      </w:r>
      <w:r w:rsidR="00A50281" w:rsidRPr="002558DA">
        <w:rPr>
          <w:color w:val="000000" w:themeColor="text1"/>
        </w:rPr>
        <w:t>учреждения</w:t>
      </w:r>
      <w:r w:rsidR="00A50281">
        <w:rPr>
          <w:color w:val="000000" w:themeColor="text1"/>
        </w:rPr>
        <w:t xml:space="preserve"> </w:t>
      </w:r>
      <w:r w:rsidR="00A50281" w:rsidRPr="002558DA">
        <w:rPr>
          <w:color w:val="000000" w:themeColor="text1"/>
        </w:rPr>
        <w:t>(</w:t>
      </w:r>
      <w:r w:rsidRPr="002558DA">
        <w:rPr>
          <w:color w:val="000000" w:themeColor="text1"/>
        </w:rPr>
        <w:t xml:space="preserve">драки, угрозы, запугивание, вымогательство, нанесение травм, хамство, грубость (словесная и физическая), систематическое опоздание на </w:t>
      </w:r>
      <w:r w:rsidR="00A50281">
        <w:rPr>
          <w:color w:val="000000" w:themeColor="text1"/>
        </w:rPr>
        <w:t xml:space="preserve">учебный, </w:t>
      </w:r>
      <w:r w:rsidRPr="002558DA">
        <w:rPr>
          <w:color w:val="000000" w:themeColor="text1"/>
        </w:rPr>
        <w:t>учебно-тренировочный процесс</w:t>
      </w:r>
      <w:r w:rsidR="00A50281">
        <w:rPr>
          <w:color w:val="000000" w:themeColor="text1"/>
        </w:rPr>
        <w:t>ы</w:t>
      </w:r>
      <w:r w:rsidRPr="002558DA">
        <w:rPr>
          <w:color w:val="000000" w:themeColor="text1"/>
        </w:rPr>
        <w:t>, прогулы, неуспеваемость, воровство, порча имущества учреждения, обучающихся, работников и посетителей, курение, употребление спиртных напитков, наркотиков, срыв занятий и другие);</w:t>
      </w:r>
    </w:p>
    <w:p w:rsidR="003042AE" w:rsidRPr="002558DA" w:rsidRDefault="003042AE" w:rsidP="003042AE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систематизация профилактической работы тренерско-педагогического коллектива;</w:t>
      </w:r>
    </w:p>
    <w:p w:rsidR="003042AE" w:rsidRPr="002558DA" w:rsidRDefault="003042AE" w:rsidP="003042AE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Autospacing="0" w:after="0" w:afterAutospacing="0"/>
        <w:ind w:left="0" w:firstLine="709"/>
        <w:jc w:val="both"/>
        <w:textAlignment w:val="baseline"/>
        <w:rPr>
          <w:color w:val="000000" w:themeColor="text1"/>
        </w:rPr>
      </w:pPr>
      <w:r w:rsidRPr="002558DA">
        <w:rPr>
          <w:color w:val="000000" w:themeColor="text1"/>
        </w:rPr>
        <w:t>постановка (снятие) обучающихся, семей (неблагополучных, группы социального риска) на внутренний профилактический учет.</w:t>
      </w:r>
    </w:p>
    <w:p w:rsidR="006A6258" w:rsidRDefault="006A6258"/>
    <w:sectPr w:rsidR="006A6258" w:rsidSect="00C206BF">
      <w:pgSz w:w="11906" w:h="16838"/>
      <w:pgMar w:top="709" w:right="850" w:bottom="567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44"/>
    <w:multiLevelType w:val="multilevel"/>
    <w:tmpl w:val="036EDFB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A532AE"/>
    <w:multiLevelType w:val="multilevel"/>
    <w:tmpl w:val="F6AA605A"/>
    <w:lvl w:ilvl="0">
      <w:start w:val="1"/>
      <w:numFmt w:val="bullet"/>
      <w:lvlText w:val=""/>
      <w:lvlJc w:val="left"/>
      <w:pPr>
        <w:tabs>
          <w:tab w:val="num" w:pos="-1"/>
        </w:tabs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5A78DC"/>
    <w:multiLevelType w:val="multilevel"/>
    <w:tmpl w:val="E4E608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1762EF"/>
    <w:multiLevelType w:val="multilevel"/>
    <w:tmpl w:val="86CCCC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B16EFB"/>
    <w:multiLevelType w:val="multilevel"/>
    <w:tmpl w:val="ACAE0E12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4A219F"/>
    <w:multiLevelType w:val="multilevel"/>
    <w:tmpl w:val="36443BE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5C1948"/>
    <w:multiLevelType w:val="multilevel"/>
    <w:tmpl w:val="3BCEBDF8"/>
    <w:lvl w:ilvl="0">
      <w:start w:val="1"/>
      <w:numFmt w:val="bullet"/>
      <w:lvlText w:val=""/>
      <w:lvlJc w:val="left"/>
      <w:pPr>
        <w:tabs>
          <w:tab w:val="num" w:pos="0"/>
        </w:tabs>
        <w:ind w:left="1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2AE"/>
    <w:rsid w:val="00240616"/>
    <w:rsid w:val="002B783A"/>
    <w:rsid w:val="003042AE"/>
    <w:rsid w:val="004D585A"/>
    <w:rsid w:val="004E171F"/>
    <w:rsid w:val="00546679"/>
    <w:rsid w:val="005625E7"/>
    <w:rsid w:val="0060643F"/>
    <w:rsid w:val="006A6258"/>
    <w:rsid w:val="00863D70"/>
    <w:rsid w:val="00A156A4"/>
    <w:rsid w:val="00A271F9"/>
    <w:rsid w:val="00A50281"/>
    <w:rsid w:val="00EA1D5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74EA"/>
  <w15:docId w15:val="{3ED1926A-AD36-46AA-806E-E19A35D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2AE"/>
    <w:pPr>
      <w:suppressAutoHyphens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4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3042A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3">
    <w:name w:val="List Paragraph"/>
    <w:basedOn w:val="a"/>
    <w:uiPriority w:val="34"/>
    <w:qFormat/>
    <w:rsid w:val="003042AE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formattext">
    <w:name w:val="formattext"/>
    <w:basedOn w:val="a"/>
    <w:qFormat/>
    <w:rsid w:val="003042AE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3042AE"/>
    <w:pPr>
      <w:suppressAutoHyphens/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85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40616"/>
    <w:rPr>
      <w:rFonts w:eastAsia="Times New Roman" w:cs="Times New Roman"/>
      <w:szCs w:val="24"/>
      <w:lang w:eastAsia="ar-SA"/>
    </w:rPr>
  </w:style>
  <w:style w:type="paragraph" w:styleId="a8">
    <w:name w:val="No Spacing"/>
    <w:uiPriority w:val="1"/>
    <w:qFormat/>
    <w:rsid w:val="00A271F9"/>
    <w:pPr>
      <w:suppressAutoHyphens/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39452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2023-02-01T14:34:00Z</cp:lastPrinted>
  <dcterms:created xsi:type="dcterms:W3CDTF">2022-11-03T08:58:00Z</dcterms:created>
  <dcterms:modified xsi:type="dcterms:W3CDTF">2023-02-15T13:50:00Z</dcterms:modified>
</cp:coreProperties>
</file>